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880"/>
        <w:jc w:val="center"/>
        <w:rPr>
          <w:rFonts w:eastAsia="仿宋_GB2312"/>
          <w:b/>
          <w:color w:val="000000"/>
          <w:kern w:val="32"/>
          <w:sz w:val="44"/>
          <w:szCs w:val="44"/>
        </w:rPr>
      </w:pPr>
      <w:r>
        <w:rPr>
          <w:rFonts w:eastAsia="仿宋_GB2312"/>
          <w:b/>
          <w:color w:val="000000"/>
          <w:kern w:val="32"/>
          <w:sz w:val="44"/>
          <w:szCs w:val="44"/>
        </w:rPr>
        <w:t>2023年宿迁市中小学幼儿园教师申报人员情况简表</w:t>
      </w:r>
    </w:p>
    <w:p>
      <w:pPr>
        <w:autoSpaceDE w:val="0"/>
        <w:autoSpaceDN w:val="0"/>
        <w:adjustRightInd w:val="0"/>
        <w:ind w:firstLine="880"/>
        <w:jc w:val="center"/>
        <w:rPr>
          <w:rFonts w:ascii="方正小标宋简体" w:hAnsi="华文中宋" w:eastAsia="方正小标宋简体"/>
          <w:b/>
          <w:bCs/>
          <w:color w:val="000000"/>
          <w:spacing w:val="30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ind w:firstLine="1400" w:firstLineChars="500"/>
        <w:jc w:val="left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学校或单位（盖章）：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kern w:val="0"/>
          <w:sz w:val="28"/>
          <w:szCs w:val="28"/>
        </w:rPr>
        <w:t>宿迁市宿豫区</w:t>
      </w:r>
      <w:r>
        <w:rPr>
          <w:rFonts w:ascii="宋体" w:hAnsi="宋体"/>
          <w:color w:val="000000"/>
          <w:kern w:val="0"/>
          <w:sz w:val="28"/>
          <w:szCs w:val="28"/>
        </w:rPr>
        <w:t>实验</w:t>
      </w:r>
      <w:r>
        <w:rPr>
          <w:rFonts w:hint="eastAsia" w:ascii="宋体" w:hAnsi="宋体"/>
          <w:color w:val="000000"/>
          <w:kern w:val="0"/>
          <w:sz w:val="28"/>
          <w:szCs w:val="28"/>
        </w:rPr>
        <w:t>高级中学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            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                   </w:t>
      </w:r>
      <w:r>
        <w:rPr>
          <w:rFonts w:ascii="宋体" w:hAnsi="宋体"/>
          <w:bCs/>
          <w:color w:val="000000"/>
          <w:kern w:val="0"/>
          <w:sz w:val="28"/>
          <w:szCs w:val="28"/>
        </w:rPr>
        <w:t xml:space="preserve">  202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3年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宋体" w:hAnsi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ascii="宋体" w:hAnsi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日</w:t>
      </w:r>
    </w:p>
    <w:tbl>
      <w:tblPr>
        <w:tblStyle w:val="5"/>
        <w:tblW w:w="192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80"/>
        <w:gridCol w:w="1297"/>
        <w:gridCol w:w="107"/>
        <w:gridCol w:w="748"/>
        <w:gridCol w:w="807"/>
        <w:gridCol w:w="491"/>
        <w:gridCol w:w="231"/>
        <w:gridCol w:w="8"/>
        <w:gridCol w:w="758"/>
        <w:gridCol w:w="876"/>
        <w:gridCol w:w="227"/>
        <w:gridCol w:w="489"/>
        <w:gridCol w:w="1203"/>
        <w:gridCol w:w="860"/>
        <w:gridCol w:w="143"/>
        <w:gridCol w:w="1154"/>
        <w:gridCol w:w="411"/>
        <w:gridCol w:w="458"/>
        <w:gridCol w:w="173"/>
        <w:gridCol w:w="633"/>
        <w:gridCol w:w="505"/>
        <w:gridCol w:w="544"/>
        <w:gridCol w:w="34"/>
        <w:gridCol w:w="1023"/>
        <w:gridCol w:w="63"/>
        <w:gridCol w:w="84"/>
        <w:gridCol w:w="236"/>
        <w:gridCol w:w="895"/>
        <w:gridCol w:w="639"/>
        <w:gridCol w:w="203"/>
        <w:gridCol w:w="962"/>
        <w:gridCol w:w="375"/>
        <w:gridCol w:w="919"/>
        <w:gridCol w:w="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592" w:hRule="atLeast"/>
          <w:jc w:val="center"/>
        </w:trPr>
        <w:tc>
          <w:tcPr>
            <w:tcW w:w="55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姓名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/>
                <w:bCs/>
                <w:kern w:val="0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韩华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出生年月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198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31</w:t>
            </w:r>
            <w:r>
              <w:rPr>
                <w:rFonts w:hint="eastAsia" w:ascii="宋体" w:hAnsi="宋体"/>
                <w:bCs/>
                <w:kern w:val="0"/>
              </w:rPr>
              <w:t>0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kern w:val="0"/>
              </w:rPr>
              <w:t>0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参加工作时间</w:t>
            </w:r>
          </w:p>
        </w:tc>
        <w:tc>
          <w:tcPr>
            <w:tcW w:w="292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20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010</w:t>
            </w:r>
            <w:r>
              <w:rPr>
                <w:rFonts w:hint="eastAsia" w:ascii="宋体" w:hAnsi="宋体"/>
                <w:bCs/>
                <w:kern w:val="0"/>
              </w:rPr>
              <w:t>901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教龄</w:t>
            </w:r>
          </w:p>
        </w:tc>
        <w:tc>
          <w:tcPr>
            <w:tcW w:w="63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22</w:t>
            </w:r>
          </w:p>
        </w:tc>
        <w:tc>
          <w:tcPr>
            <w:tcW w:w="63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职务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教师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任教学科</w:t>
            </w:r>
          </w:p>
        </w:tc>
        <w:tc>
          <w:tcPr>
            <w:tcW w:w="3098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592" w:hRule="atLeast"/>
          <w:jc w:val="center"/>
        </w:trPr>
        <w:tc>
          <w:tcPr>
            <w:tcW w:w="293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现任职专业技术资格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中教二级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获现资格时间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20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kern w:val="0"/>
              </w:rPr>
              <w:t>9年12月</w:t>
            </w:r>
          </w:p>
        </w:tc>
        <w:tc>
          <w:tcPr>
            <w:tcW w:w="292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现资格聘任时间</w:t>
            </w:r>
          </w:p>
        </w:tc>
        <w:tc>
          <w:tcPr>
            <w:tcW w:w="3912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10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ascii="宋体" w:hAnsi="宋体"/>
              </w:rPr>
              <w:t>月</w:t>
            </w:r>
          </w:p>
        </w:tc>
        <w:tc>
          <w:tcPr>
            <w:tcW w:w="2301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申报学科</w:t>
            </w:r>
          </w:p>
        </w:tc>
        <w:tc>
          <w:tcPr>
            <w:tcW w:w="3098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73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学历情况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专科毕业学校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淮阴师范学院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时间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200009</w:t>
            </w:r>
            <w:r>
              <w:rPr>
                <w:rFonts w:ascii="宋体" w:hAnsi="宋体"/>
                <w:bCs/>
                <w:kern w:val="0"/>
              </w:rPr>
              <w:t>-20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03</w:t>
            </w:r>
            <w:r>
              <w:rPr>
                <w:rFonts w:ascii="宋体" w:hAnsi="宋体"/>
                <w:bCs/>
                <w:kern w:val="0"/>
              </w:rPr>
              <w:t>0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专业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体育教育</w:t>
            </w:r>
          </w:p>
        </w:tc>
        <w:tc>
          <w:tcPr>
            <w:tcW w:w="2023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攻读研究生情况</w:t>
            </w:r>
          </w:p>
        </w:tc>
        <w:tc>
          <w:tcPr>
            <w:tcW w:w="1855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bCs/>
                <w:kern w:val="0"/>
              </w:rPr>
            </w:pPr>
          </w:p>
        </w:tc>
        <w:tc>
          <w:tcPr>
            <w:tcW w:w="1120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任期内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年度考核</w:t>
            </w:r>
          </w:p>
        </w:tc>
        <w:tc>
          <w:tcPr>
            <w:tcW w:w="3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合格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pStyle w:val="2"/>
              <w:autoSpaceDE w:val="0"/>
              <w:autoSpaceDN w:val="0"/>
              <w:jc w:val="left"/>
              <w:rPr>
                <w:rFonts w:ascii="宋体" w:hAnsi="宋体"/>
                <w:b/>
                <w:bCs/>
                <w:i w:val="0"/>
                <w:color w:val="000000"/>
                <w:kern w:val="0"/>
                <w:sz w:val="36"/>
                <w:u w:val="none"/>
              </w:rPr>
            </w:pPr>
            <w:r>
              <w:rPr>
                <w:rFonts w:hint="eastAsia" w:ascii="宋体" w:hAnsi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</w:rPr>
              <w:t>12次</w:t>
            </w:r>
          </w:p>
        </w:tc>
        <w:tc>
          <w:tcPr>
            <w:tcW w:w="1540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任期内有无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违纪行为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641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本科毕业学校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上海体育学院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时间</w:t>
            </w:r>
          </w:p>
        </w:tc>
        <w:tc>
          <w:tcPr>
            <w:tcW w:w="164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</w:rPr>
              <w:t>20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05</w:t>
            </w:r>
            <w:r>
              <w:rPr>
                <w:rFonts w:hint="eastAsia" w:ascii="宋体" w:hAnsi="宋体"/>
                <w:bCs/>
                <w:kern w:val="0"/>
              </w:rPr>
              <w:t>0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3</w:t>
            </w:r>
            <w:r>
              <w:rPr>
                <w:rFonts w:ascii="宋体" w:hAnsi="宋体"/>
                <w:bCs/>
                <w:kern w:val="0"/>
              </w:rPr>
              <w:t>-20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09</w:t>
            </w:r>
            <w:r>
              <w:rPr>
                <w:rFonts w:ascii="宋体" w:hAnsi="宋体"/>
                <w:bCs/>
                <w:kern w:val="0"/>
              </w:rPr>
              <w:t>0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1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专业</w:t>
            </w:r>
          </w:p>
        </w:tc>
        <w:tc>
          <w:tcPr>
            <w:tcW w:w="2206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运动训练</w:t>
            </w:r>
          </w:p>
        </w:tc>
        <w:tc>
          <w:tcPr>
            <w:tcW w:w="2023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55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3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bCs/>
                <w:kern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Hans"/>
              </w:rPr>
              <w:t>优秀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宋体" w:hAnsi="宋体" w:eastAsia="宋体"/>
                <w:bCs/>
                <w:kern w:val="0"/>
                <w:lang w:val="en-US" w:eastAsia="zh-Hans"/>
              </w:rPr>
            </w:pPr>
          </w:p>
        </w:tc>
        <w:tc>
          <w:tcPr>
            <w:tcW w:w="1540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696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期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内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实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绩</w:t>
            </w:r>
          </w:p>
        </w:tc>
        <w:tc>
          <w:tcPr>
            <w:tcW w:w="6403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     教     情     况</w:t>
            </w:r>
          </w:p>
        </w:tc>
        <w:tc>
          <w:tcPr>
            <w:tcW w:w="4487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主  要  教  学  活  动  及  获  奖  情  况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期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内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育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作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实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绩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  班  主   任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年</w:t>
            </w:r>
          </w:p>
        </w:tc>
        <w:tc>
          <w:tcPr>
            <w:tcW w:w="3074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任其他教育管理工作</w:t>
            </w:r>
          </w:p>
        </w:tc>
        <w:tc>
          <w:tcPr>
            <w:tcW w:w="9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6</w:t>
            </w:r>
            <w:r>
              <w:rPr>
                <w:rFonts w:ascii="宋体" w:hAnsi="宋体"/>
                <w:bCs/>
                <w:kern w:val="0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463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年  度</w:t>
            </w:r>
          </w:p>
        </w:tc>
        <w:tc>
          <w:tcPr>
            <w:tcW w:w="2153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班   级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   科</w:t>
            </w:r>
          </w:p>
        </w:tc>
        <w:tc>
          <w:tcPr>
            <w:tcW w:w="8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周课时</w:t>
            </w:r>
          </w:p>
        </w:tc>
        <w:tc>
          <w:tcPr>
            <w:tcW w:w="4487" w:type="dxa"/>
            <w:gridSpan w:val="7"/>
            <w:vMerge w:val="restart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 xml:space="preserve">2015年6月1日  篮球三步上篮   </w:t>
            </w:r>
          </w:p>
          <w:p>
            <w:pPr>
              <w:autoSpaceDE w:val="0"/>
              <w:autoSpaceDN w:val="0"/>
              <w:ind w:firstLine="3150" w:firstLineChars="1500"/>
              <w:rPr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</w:rPr>
              <w:t>区</w:t>
            </w: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级示范课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2015年12月2日 篮球行进间传接球上篮</w:t>
            </w:r>
          </w:p>
          <w:p>
            <w:pPr>
              <w:autoSpaceDE w:val="0"/>
              <w:autoSpaceDN w:val="0"/>
              <w:ind w:firstLine="3150" w:firstLineChars="1500"/>
              <w:rPr>
                <w:rFonts w:hint="eastAsia" w:ascii="宋体" w:hAnsi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区级示范课</w:t>
            </w:r>
          </w:p>
          <w:p>
            <w:pPr>
              <w:autoSpaceDE w:val="0"/>
              <w:autoSpaceDN w:val="0"/>
              <w:ind w:left="3150" w:hanging="3150" w:hangingChars="1500"/>
              <w:rPr>
                <w:rFonts w:hint="eastAsia" w:ascii="宋体" w:hAnsi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2016年6月1日 篮球运球与传接球          区级示范课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2016年12月2日 篮球单手肩上投篮</w:t>
            </w:r>
          </w:p>
          <w:p>
            <w:pPr>
              <w:autoSpaceDE w:val="0"/>
              <w:autoSpaceDN w:val="0"/>
              <w:ind w:firstLine="3150" w:firstLineChars="1500"/>
              <w:rPr>
                <w:rFonts w:hint="eastAsia" w:ascii="宋体" w:hAnsi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区级示范课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2017年6月2日 篮球持球交叉步突破</w:t>
            </w:r>
          </w:p>
          <w:p>
            <w:pPr>
              <w:autoSpaceDE w:val="0"/>
              <w:autoSpaceDN w:val="0"/>
              <w:ind w:firstLine="3150" w:firstLineChars="1500"/>
              <w:rPr>
                <w:rFonts w:hint="eastAsia" w:ascii="宋体" w:hAnsi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区级示范课</w:t>
            </w:r>
          </w:p>
          <w:p>
            <w:pPr>
              <w:autoSpaceDE w:val="0"/>
              <w:autoSpaceDN w:val="0"/>
              <w:rPr>
                <w:rFonts w:hint="default" w:ascii="宋体" w:hAnsi="宋体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CN"/>
              </w:rPr>
              <w:t>2020年9月22日 学习蹲踞式跳远复习短跑与原地推铅球                      区级交流课</w:t>
            </w:r>
            <w:bookmarkStart w:id="0" w:name="_GoBack"/>
            <w:bookmarkEnd w:id="0"/>
          </w:p>
        </w:tc>
        <w:tc>
          <w:tcPr>
            <w:tcW w:w="458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3295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班   主   任   工   作   实   绩</w:t>
            </w:r>
          </w:p>
        </w:tc>
        <w:tc>
          <w:tcPr>
            <w:tcW w:w="3993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其他教育管理工作实绩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2945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377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</w:rPr>
              <w:t>9年9月</w:t>
            </w:r>
            <w:r>
              <w:rPr>
                <w:rFonts w:ascii="宋体" w:hAnsi="宋体"/>
                <w:kern w:val="0"/>
              </w:rPr>
              <w:t>—20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</w:rPr>
              <w:t>年7月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</w:rPr>
              <w:t>年9月</w:t>
            </w:r>
            <w:r>
              <w:rPr>
                <w:rFonts w:ascii="宋体" w:hAnsi="宋体"/>
                <w:kern w:val="0"/>
              </w:rPr>
              <w:t>—20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</w:rPr>
              <w:t>年7月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</w:rPr>
              <w:t>年9月</w:t>
            </w:r>
            <w:r>
              <w:rPr>
                <w:rFonts w:ascii="宋体" w:hAnsi="宋体"/>
                <w:kern w:val="0"/>
              </w:rPr>
              <w:t>—20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</w:rPr>
              <w:t>年7月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</w:rPr>
              <w:t>年9月</w:t>
            </w:r>
            <w:r>
              <w:rPr>
                <w:rFonts w:ascii="宋体" w:hAnsi="宋体"/>
                <w:kern w:val="0"/>
              </w:rPr>
              <w:t>—20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13</w:t>
            </w:r>
            <w:r>
              <w:rPr>
                <w:rFonts w:hint="eastAsia" w:ascii="宋体" w:hAnsi="宋体"/>
                <w:kern w:val="0"/>
              </w:rPr>
              <w:t>年7月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13</w:t>
            </w:r>
            <w:r>
              <w:rPr>
                <w:rFonts w:hint="eastAsia" w:ascii="宋体" w:hAnsi="宋体"/>
                <w:kern w:val="0"/>
              </w:rPr>
              <w:t>年9月</w:t>
            </w:r>
            <w:r>
              <w:rPr>
                <w:rFonts w:ascii="宋体" w:hAnsi="宋体"/>
                <w:kern w:val="0"/>
              </w:rPr>
              <w:t>—20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14</w:t>
            </w:r>
            <w:r>
              <w:rPr>
                <w:rFonts w:hint="eastAsia" w:ascii="宋体" w:hAnsi="宋体"/>
                <w:kern w:val="0"/>
              </w:rPr>
              <w:t>年7月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14</w:t>
            </w:r>
            <w:r>
              <w:rPr>
                <w:rFonts w:hint="eastAsia" w:ascii="宋体" w:hAnsi="宋体"/>
                <w:kern w:val="0"/>
              </w:rPr>
              <w:t>年9月</w:t>
            </w:r>
            <w:r>
              <w:rPr>
                <w:rFonts w:ascii="宋体" w:hAnsi="宋体"/>
                <w:kern w:val="0"/>
              </w:rPr>
              <w:t>—20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</w:rPr>
              <w:t>年7月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</w:rPr>
              <w:t>年9月</w:t>
            </w:r>
            <w:r>
              <w:rPr>
                <w:rFonts w:ascii="宋体" w:hAnsi="宋体"/>
                <w:kern w:val="0"/>
              </w:rPr>
              <w:t>—20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16</w:t>
            </w:r>
            <w:r>
              <w:rPr>
                <w:rFonts w:hint="eastAsia" w:ascii="宋体" w:hAnsi="宋体"/>
                <w:kern w:val="0"/>
              </w:rPr>
              <w:t>年7月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16</w:t>
            </w:r>
            <w:r>
              <w:rPr>
                <w:rFonts w:hint="eastAsia" w:ascii="宋体" w:hAnsi="宋体"/>
                <w:kern w:val="0"/>
              </w:rPr>
              <w:t>年9月</w:t>
            </w:r>
            <w:r>
              <w:rPr>
                <w:rFonts w:ascii="宋体" w:hAnsi="宋体"/>
                <w:kern w:val="0"/>
              </w:rPr>
              <w:t>—20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</w:rPr>
              <w:t>年7月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</w:rPr>
              <w:t>年9月</w:t>
            </w:r>
            <w:r>
              <w:rPr>
                <w:rFonts w:ascii="宋体" w:hAnsi="宋体"/>
                <w:kern w:val="0"/>
              </w:rPr>
              <w:t>—20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18</w:t>
            </w:r>
            <w:r>
              <w:rPr>
                <w:rFonts w:hint="eastAsia" w:ascii="宋体" w:hAnsi="宋体"/>
                <w:kern w:val="0"/>
              </w:rPr>
              <w:t>年7月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18</w:t>
            </w:r>
            <w:r>
              <w:rPr>
                <w:rFonts w:hint="eastAsia" w:ascii="宋体" w:hAnsi="宋体"/>
                <w:kern w:val="0"/>
              </w:rPr>
              <w:t>年9月</w:t>
            </w:r>
            <w:r>
              <w:rPr>
                <w:rFonts w:ascii="宋体" w:hAnsi="宋体"/>
                <w:kern w:val="0"/>
              </w:rPr>
              <w:t>—20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19</w:t>
            </w:r>
            <w:r>
              <w:rPr>
                <w:rFonts w:hint="eastAsia" w:ascii="宋体" w:hAnsi="宋体"/>
                <w:kern w:val="0"/>
              </w:rPr>
              <w:t>年7月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19</w:t>
            </w:r>
            <w:r>
              <w:rPr>
                <w:rFonts w:hint="eastAsia" w:ascii="宋体" w:hAnsi="宋体"/>
                <w:kern w:val="0"/>
              </w:rPr>
              <w:t>年9月</w:t>
            </w:r>
            <w:r>
              <w:rPr>
                <w:rFonts w:ascii="宋体" w:hAnsi="宋体"/>
                <w:kern w:val="0"/>
              </w:rPr>
              <w:t>—20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</w:rPr>
              <w:t>年7月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</w:rPr>
              <w:t>年9月</w:t>
            </w:r>
            <w:r>
              <w:rPr>
                <w:rFonts w:ascii="宋体" w:hAnsi="宋体"/>
                <w:kern w:val="0"/>
              </w:rPr>
              <w:t>—20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</w:rPr>
              <w:t>年7月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21</w:t>
            </w:r>
            <w:r>
              <w:rPr>
                <w:rFonts w:hint="eastAsia" w:ascii="宋体" w:hAnsi="宋体"/>
                <w:kern w:val="0"/>
              </w:rPr>
              <w:t>年9月</w:t>
            </w:r>
            <w:r>
              <w:rPr>
                <w:rFonts w:ascii="宋体" w:hAnsi="宋体"/>
                <w:kern w:val="0"/>
              </w:rPr>
              <w:t>—20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22</w:t>
            </w:r>
            <w:r>
              <w:rPr>
                <w:rFonts w:hint="eastAsia" w:ascii="宋体" w:hAnsi="宋体"/>
                <w:kern w:val="0"/>
              </w:rPr>
              <w:t>年7月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22</w:t>
            </w:r>
            <w:r>
              <w:rPr>
                <w:rFonts w:hint="eastAsia" w:ascii="宋体" w:hAnsi="宋体"/>
                <w:kern w:val="0"/>
              </w:rPr>
              <w:t>年9月</w:t>
            </w:r>
            <w:r>
              <w:rPr>
                <w:rFonts w:ascii="宋体" w:hAnsi="宋体"/>
                <w:kern w:val="0"/>
              </w:rPr>
              <w:t>—20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23</w:t>
            </w:r>
            <w:r>
              <w:rPr>
                <w:rFonts w:hint="eastAsia" w:ascii="宋体" w:hAnsi="宋体"/>
                <w:kern w:val="0"/>
              </w:rPr>
              <w:t>年7月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</w:p>
        </w:tc>
        <w:tc>
          <w:tcPr>
            <w:tcW w:w="2153" w:type="dxa"/>
            <w:gridSpan w:val="4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电子高一（1</w:t>
            </w:r>
            <w:r>
              <w:rPr>
                <w:rFonts w:ascii="宋体" w:hAnsi="宋体"/>
                <w:kern w:val="0"/>
              </w:rPr>
              <w:t>—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8）班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电子高一（1</w:t>
            </w:r>
            <w:r>
              <w:rPr>
                <w:rFonts w:ascii="宋体" w:hAnsi="宋体"/>
                <w:kern w:val="0"/>
              </w:rPr>
              <w:t>—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8）班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汽车高二（1</w:t>
            </w:r>
            <w:r>
              <w:rPr>
                <w:rFonts w:ascii="宋体" w:hAnsi="宋体"/>
                <w:kern w:val="0"/>
              </w:rPr>
              <w:t>—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8）班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汽车高二（1</w:t>
            </w:r>
            <w:r>
              <w:rPr>
                <w:rFonts w:ascii="宋体" w:hAnsi="宋体"/>
                <w:kern w:val="0"/>
              </w:rPr>
              <w:t>—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8）班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综合高一（1</w:t>
            </w:r>
            <w:r>
              <w:rPr>
                <w:rFonts w:ascii="宋体" w:hAnsi="宋体"/>
                <w:kern w:val="0"/>
              </w:rPr>
              <w:t>—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8）班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综合高二（1</w:t>
            </w:r>
            <w:r>
              <w:rPr>
                <w:rFonts w:ascii="宋体" w:hAnsi="宋体"/>
                <w:kern w:val="0"/>
              </w:rPr>
              <w:t>—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8）班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综合高三（1</w:t>
            </w:r>
            <w:r>
              <w:rPr>
                <w:rFonts w:ascii="宋体" w:hAnsi="宋体"/>
                <w:kern w:val="0"/>
              </w:rPr>
              <w:t>—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8）班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幼师高一（1</w:t>
            </w:r>
            <w:r>
              <w:rPr>
                <w:rFonts w:ascii="宋体" w:hAnsi="宋体"/>
                <w:kern w:val="0"/>
              </w:rPr>
              <w:t>—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8）班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幼师高二（1</w:t>
            </w:r>
            <w:r>
              <w:rPr>
                <w:rFonts w:ascii="宋体" w:hAnsi="宋体"/>
                <w:kern w:val="0"/>
              </w:rPr>
              <w:t>—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8）班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幼师高三（1</w:t>
            </w:r>
            <w:r>
              <w:rPr>
                <w:rFonts w:ascii="宋体" w:hAnsi="宋体"/>
                <w:kern w:val="0"/>
              </w:rPr>
              <w:t>—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8）班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高    一（7</w:t>
            </w:r>
            <w:r>
              <w:rPr>
                <w:rFonts w:ascii="宋体" w:hAnsi="宋体"/>
                <w:kern w:val="0"/>
              </w:rPr>
              <w:t>—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8）班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高    二 （1 4） 班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高    一（1</w:t>
            </w:r>
            <w:r>
              <w:rPr>
                <w:rFonts w:ascii="宋体" w:hAnsi="宋体"/>
                <w:kern w:val="0"/>
              </w:rPr>
              <w:t>—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3）班</w:t>
            </w:r>
          </w:p>
          <w:p>
            <w:pPr>
              <w:autoSpaceDE w:val="0"/>
              <w:autoSpaceDN w:val="0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高   一（19</w:t>
            </w:r>
            <w:r>
              <w:rPr>
                <w:rFonts w:ascii="宋体" w:hAnsi="宋体"/>
                <w:kern w:val="0"/>
              </w:rPr>
              <w:t>—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20）班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体育与健康</w:t>
            </w:r>
          </w:p>
        </w:tc>
        <w:tc>
          <w:tcPr>
            <w:tcW w:w="876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16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4</w:t>
            </w:r>
          </w:p>
          <w:p>
            <w:pPr>
              <w:autoSpaceDE w:val="0"/>
              <w:autoSpaceDN w:val="0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4487" w:type="dxa"/>
            <w:gridSpan w:val="7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295" w:type="dxa"/>
            <w:gridSpan w:val="9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</w:rPr>
            </w:pPr>
          </w:p>
        </w:tc>
        <w:tc>
          <w:tcPr>
            <w:tcW w:w="3993" w:type="dxa"/>
            <w:gridSpan w:val="6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2012年09月至2013年07月</w:t>
            </w:r>
          </w:p>
          <w:p>
            <w:pPr>
              <w:autoSpaceDE w:val="0"/>
              <w:autoSpaceDN w:val="0"/>
              <w:ind w:firstLine="840" w:firstLineChars="40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篮球社团训练及管理 总教练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2013年09月至2014年07月</w:t>
            </w:r>
          </w:p>
          <w:p>
            <w:pPr>
              <w:autoSpaceDE w:val="0"/>
              <w:autoSpaceDN w:val="0"/>
              <w:ind w:firstLine="840" w:firstLineChars="40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篮球社团训练及管理 总教练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2014年09月至2015年07月</w:t>
            </w:r>
          </w:p>
          <w:p>
            <w:pPr>
              <w:autoSpaceDE w:val="0"/>
              <w:autoSpaceDN w:val="0"/>
              <w:ind w:firstLine="840" w:firstLineChars="40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篮球社团训练及管理 总教练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2015年09月至2016年07月</w:t>
            </w:r>
          </w:p>
          <w:p>
            <w:pPr>
              <w:autoSpaceDE w:val="0"/>
              <w:autoSpaceDN w:val="0"/>
              <w:ind w:firstLine="840" w:firstLineChars="40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篮球社团训练及管理 总教练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2016年09月至2017年07月</w:t>
            </w:r>
          </w:p>
          <w:p>
            <w:pPr>
              <w:autoSpaceDE w:val="0"/>
              <w:autoSpaceDN w:val="0"/>
              <w:ind w:firstLine="840" w:firstLineChars="40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篮球社团训练及管理 总教练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2017年09月至2018年07月</w:t>
            </w:r>
          </w:p>
          <w:p>
            <w:pPr>
              <w:autoSpaceDE w:val="0"/>
              <w:autoSpaceDN w:val="0"/>
              <w:ind w:firstLine="840" w:firstLineChars="400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篮球社团训练及管理 总教练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45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期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内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教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科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研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实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绩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承担教科研课题及成果</w:t>
            </w:r>
          </w:p>
        </w:tc>
        <w:tc>
          <w:tcPr>
            <w:tcW w:w="5838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  文   发   表   情    况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   文   获   奖   情   况</w:t>
            </w:r>
          </w:p>
        </w:tc>
        <w:tc>
          <w:tcPr>
            <w:tcW w:w="3122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支  教、送  教  情  况</w:t>
            </w:r>
          </w:p>
        </w:tc>
        <w:tc>
          <w:tcPr>
            <w:tcW w:w="3993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任期内综合表彰情况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84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课题须注明主持或参与</w:t>
            </w:r>
          </w:p>
        </w:tc>
        <w:tc>
          <w:tcPr>
            <w:tcW w:w="3043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 文  名  称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刊物名称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时间期号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论 文 名 称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评比部门</w:t>
            </w:r>
          </w:p>
        </w:tc>
        <w:tc>
          <w:tcPr>
            <w:tcW w:w="104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等  第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支教日期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送教日期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支教学校名称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送教学校及内容</w:t>
            </w:r>
          </w:p>
        </w:tc>
        <w:tc>
          <w:tcPr>
            <w:tcW w:w="38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学年或学时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年  度</w:t>
            </w: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表彰部门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荣誉称号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484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无</w:t>
            </w:r>
          </w:p>
        </w:tc>
        <w:tc>
          <w:tcPr>
            <w:tcW w:w="3043" w:type="dxa"/>
            <w:gridSpan w:val="6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高中篮球教学如何加强学生的专项耐力训练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0"/>
                <w:szCs w:val="10"/>
                <w:shd w:val="clear" w:fill="FAFAFA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高中体育开展网球课程的必要性及其可行性分析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中外交流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考试周刊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2019年10月CN50-1016/GO</w:t>
            </w:r>
          </w:p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kern w:val="0"/>
                <w:lang w:val="en-US" w:eastAsia="zh-Hans"/>
              </w:rPr>
            </w:pPr>
            <w:r>
              <w:rPr>
                <w:rFonts w:hint="default" w:ascii="宋体" w:hAnsi="宋体"/>
                <w:kern w:val="0"/>
                <w:lang w:eastAsia="zh-CN"/>
              </w:rPr>
              <w:t>26</w:t>
            </w:r>
            <w:r>
              <w:rPr>
                <w:rFonts w:hint="eastAsia" w:ascii="宋体" w:hAnsi="宋体"/>
                <w:kern w:val="0"/>
                <w:lang w:val="en-US" w:eastAsia="zh-Hans"/>
              </w:rPr>
              <w:t>卷第</w:t>
            </w:r>
            <w:r>
              <w:rPr>
                <w:rFonts w:hint="default" w:ascii="宋体" w:hAnsi="宋体"/>
                <w:kern w:val="0"/>
                <w:lang w:eastAsia="zh-Hans"/>
              </w:rPr>
              <w:t>41</w:t>
            </w:r>
            <w:r>
              <w:rPr>
                <w:rFonts w:hint="eastAsia" w:ascii="宋体" w:hAnsi="宋体"/>
                <w:kern w:val="0"/>
                <w:lang w:val="en-US" w:eastAsia="zh-Hans"/>
              </w:rPr>
              <w:t>期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ISSN1005-2623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2019年12月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104期</w:t>
            </w:r>
          </w:p>
          <w:p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CN22-1381/G4</w:t>
            </w:r>
          </w:p>
          <w:p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ISSN1673-8918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高中篮球教学如何加强学生的专项耐力训练</w:t>
            </w:r>
          </w:p>
          <w:p>
            <w:pPr>
              <w:autoSpaceDE w:val="0"/>
              <w:autoSpaceDN w:val="0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中外交流杂志社</w:t>
            </w:r>
          </w:p>
        </w:tc>
        <w:tc>
          <w:tcPr>
            <w:tcW w:w="1042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一等奖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无</w:t>
            </w:r>
          </w:p>
        </w:tc>
        <w:tc>
          <w:tcPr>
            <w:tcW w:w="1748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3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2011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2014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2016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2016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2016</w:t>
            </w:r>
          </w:p>
          <w:p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宿迁市第三届运动会组织委员会</w:t>
            </w:r>
          </w:p>
          <w:p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江苏省网球协会</w:t>
            </w:r>
          </w:p>
          <w:p>
            <w:pPr>
              <w:autoSpaceDE w:val="0"/>
              <w:autoSpaceDN w:val="0"/>
              <w:jc w:val="both"/>
              <w:rPr>
                <w:rFonts w:hint="default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both"/>
              <w:rPr>
                <w:rFonts w:hint="default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both"/>
              <w:rPr>
                <w:rFonts w:hint="default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江苏省全民健身运动委员会</w:t>
            </w:r>
          </w:p>
          <w:p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宿迁市体育局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宿迁市体育局</w:t>
            </w:r>
          </w:p>
          <w:p>
            <w:pPr>
              <w:autoSpaceDE w:val="0"/>
              <w:autoSpaceDN w:val="0"/>
              <w:jc w:val="center"/>
              <w:rPr>
                <w:rFonts w:hint="default" w:ascii="宋体" w:hAnsi="宋体"/>
                <w:kern w:val="0"/>
                <w:lang w:val="en-US" w:eastAsia="zh-CN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宿迁市第三届运动会高校部乒乓球比赛优秀裁判员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江苏省友好城市网球邀请赛青年男子单打第三名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网球大赛暨2016年友好城市网球邀请赛优胜奖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宿迁市全民健身大联赛网球比赛男子青年双打第一名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kern w:val="0"/>
                <w:lang w:val="en-US" w:eastAsia="zh-CN"/>
              </w:rPr>
            </w:pPr>
          </w:p>
          <w:p>
            <w:pPr>
              <w:autoSpaceDE w:val="0"/>
              <w:autoSpaceDN w:val="0"/>
              <w:rPr>
                <w:rFonts w:hint="default" w:ascii="宋体" w:hAnsi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宿迁市全民健身大联赛网球比赛男子青年单打第三名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cantSplit/>
          <w:trHeight w:val="842" w:hRule="atLeast"/>
          <w:jc w:val="center"/>
        </w:trPr>
        <w:tc>
          <w:tcPr>
            <w:tcW w:w="163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公示起讫时间</w:t>
            </w:r>
          </w:p>
        </w:tc>
        <w:tc>
          <w:tcPr>
            <w:tcW w:w="4447" w:type="dxa"/>
            <w:gridSpan w:val="8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</w:p>
        </w:tc>
        <w:tc>
          <w:tcPr>
            <w:tcW w:w="2795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单位负责人签名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spacing w:val="20"/>
                <w:kern w:val="0"/>
              </w:rPr>
            </w:pPr>
          </w:p>
        </w:tc>
        <w:tc>
          <w:tcPr>
            <w:tcW w:w="2886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公示举报受理部门及举报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spacing w:val="20"/>
                <w:kern w:val="0"/>
              </w:rPr>
            </w:pPr>
            <w:r>
              <w:rPr>
                <w:rFonts w:hint="eastAsia" w:ascii="宋体" w:hAnsi="宋体"/>
                <w:bCs/>
                <w:kern w:val="0"/>
              </w:rPr>
              <w:t>电话</w:t>
            </w:r>
          </w:p>
        </w:tc>
        <w:tc>
          <w:tcPr>
            <w:tcW w:w="4229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spacing w:val="20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ind w:firstLine="560"/>
        <w:jc w:val="left"/>
        <w:rPr>
          <w:bCs/>
          <w:color w:val="000000"/>
          <w:kern w:val="0"/>
          <w:sz w:val="24"/>
          <w:szCs w:val="28"/>
        </w:rPr>
      </w:pPr>
      <w:r>
        <w:rPr>
          <w:rFonts w:hint="eastAsia" w:ascii="宋体" w:hAnsi="宋体"/>
          <w:bCs/>
          <w:color w:val="000000"/>
          <w:kern w:val="0"/>
          <w:sz w:val="24"/>
          <w:szCs w:val="28"/>
        </w:rPr>
        <w:t xml:space="preserve">          </w:t>
      </w:r>
      <w:r>
        <w:rPr>
          <w:bCs/>
          <w:color w:val="000000"/>
          <w:kern w:val="0"/>
          <w:sz w:val="24"/>
          <w:szCs w:val="28"/>
        </w:rPr>
        <w:t>说明：1.表格内容由单位如实填写，一式两份，一份在校内公布，一份随推荐材料一并上报；</w:t>
      </w:r>
    </w:p>
    <w:p>
      <w:pPr>
        <w:autoSpaceDE w:val="0"/>
        <w:autoSpaceDN w:val="0"/>
        <w:adjustRightInd w:val="0"/>
        <w:ind w:firstLine="560"/>
        <w:jc w:val="left"/>
        <w:rPr>
          <w:bCs/>
          <w:color w:val="000000"/>
          <w:kern w:val="0"/>
          <w:sz w:val="24"/>
          <w:szCs w:val="28"/>
        </w:rPr>
      </w:pPr>
      <w:r>
        <w:rPr>
          <w:bCs/>
          <w:color w:val="000000"/>
          <w:kern w:val="0"/>
          <w:sz w:val="24"/>
          <w:szCs w:val="28"/>
        </w:rPr>
        <w:t xml:space="preserve">      </w:t>
      </w:r>
      <w:r>
        <w:rPr>
          <w:rFonts w:hint="eastAsia"/>
          <w:bCs/>
          <w:color w:val="000000"/>
          <w:kern w:val="0"/>
          <w:sz w:val="24"/>
          <w:szCs w:val="28"/>
        </w:rPr>
        <w:t xml:space="preserve">          </w:t>
      </w:r>
      <w:r>
        <w:rPr>
          <w:bCs/>
          <w:color w:val="000000"/>
          <w:kern w:val="0"/>
          <w:sz w:val="24"/>
          <w:szCs w:val="28"/>
        </w:rPr>
        <w:t>2.表格内容如有不实，欢迎举报。对举报情况，一经查实，及时予以纠正。</w:t>
      </w:r>
    </w:p>
    <w:p>
      <w:pPr>
        <w:tabs>
          <w:tab w:val="center" w:pos="4153"/>
        </w:tabs>
        <w:spacing w:line="380" w:lineRule="exact"/>
        <w:rPr>
          <w:sz w:val="24"/>
          <w:szCs w:val="24"/>
        </w:rPr>
      </w:pPr>
    </w:p>
    <w:sectPr>
      <w:pgSz w:w="23814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5009E3"/>
    <w:rsid w:val="000C3A23"/>
    <w:rsid w:val="000D24A4"/>
    <w:rsid w:val="001071D3"/>
    <w:rsid w:val="0014248C"/>
    <w:rsid w:val="001723F1"/>
    <w:rsid w:val="00193480"/>
    <w:rsid w:val="0020194A"/>
    <w:rsid w:val="002C09D6"/>
    <w:rsid w:val="002C6988"/>
    <w:rsid w:val="002D00D8"/>
    <w:rsid w:val="002D3A58"/>
    <w:rsid w:val="00383BEC"/>
    <w:rsid w:val="003E5D82"/>
    <w:rsid w:val="004077E3"/>
    <w:rsid w:val="00426DB3"/>
    <w:rsid w:val="00472F35"/>
    <w:rsid w:val="004B27B8"/>
    <w:rsid w:val="004D6E09"/>
    <w:rsid w:val="005009E3"/>
    <w:rsid w:val="0054595E"/>
    <w:rsid w:val="00563D5A"/>
    <w:rsid w:val="00575EB8"/>
    <w:rsid w:val="00585C28"/>
    <w:rsid w:val="00592EF3"/>
    <w:rsid w:val="005C04AC"/>
    <w:rsid w:val="005D1F2D"/>
    <w:rsid w:val="00620081"/>
    <w:rsid w:val="00646964"/>
    <w:rsid w:val="00671796"/>
    <w:rsid w:val="00685F7E"/>
    <w:rsid w:val="0074578F"/>
    <w:rsid w:val="008C0729"/>
    <w:rsid w:val="00902F04"/>
    <w:rsid w:val="009866AB"/>
    <w:rsid w:val="00990708"/>
    <w:rsid w:val="009B40AF"/>
    <w:rsid w:val="00A16D60"/>
    <w:rsid w:val="00A878D7"/>
    <w:rsid w:val="00AC78BF"/>
    <w:rsid w:val="00B01AB8"/>
    <w:rsid w:val="00B33FBD"/>
    <w:rsid w:val="00B37EE0"/>
    <w:rsid w:val="00B47D71"/>
    <w:rsid w:val="00B77D8C"/>
    <w:rsid w:val="00BA5777"/>
    <w:rsid w:val="00BD17FC"/>
    <w:rsid w:val="00C26366"/>
    <w:rsid w:val="00CD2AEA"/>
    <w:rsid w:val="00E15956"/>
    <w:rsid w:val="00E90C98"/>
    <w:rsid w:val="00EF6D2D"/>
    <w:rsid w:val="00F3725E"/>
    <w:rsid w:val="00F8393A"/>
    <w:rsid w:val="00F8569D"/>
    <w:rsid w:val="00F914C0"/>
    <w:rsid w:val="00FA11AF"/>
    <w:rsid w:val="03B35A2C"/>
    <w:rsid w:val="08916AD1"/>
    <w:rsid w:val="0B7B21A3"/>
    <w:rsid w:val="14681D05"/>
    <w:rsid w:val="16F25348"/>
    <w:rsid w:val="1FDB6397"/>
    <w:rsid w:val="205E7137"/>
    <w:rsid w:val="253D7329"/>
    <w:rsid w:val="2CB4521A"/>
    <w:rsid w:val="354B4FE0"/>
    <w:rsid w:val="37050B81"/>
    <w:rsid w:val="37114E4B"/>
    <w:rsid w:val="3EEA6AE7"/>
    <w:rsid w:val="3FDE2B13"/>
    <w:rsid w:val="421017C9"/>
    <w:rsid w:val="426A3E1A"/>
    <w:rsid w:val="44163A44"/>
    <w:rsid w:val="4F2F377D"/>
    <w:rsid w:val="4FDE55B1"/>
    <w:rsid w:val="51C954B9"/>
    <w:rsid w:val="524624B8"/>
    <w:rsid w:val="5419367D"/>
    <w:rsid w:val="554114FB"/>
    <w:rsid w:val="5541723B"/>
    <w:rsid w:val="558D4191"/>
    <w:rsid w:val="5ED67F0E"/>
    <w:rsid w:val="5FA70B85"/>
    <w:rsid w:val="60D03E36"/>
    <w:rsid w:val="6E6F2D1A"/>
    <w:rsid w:val="6EAF3BF9"/>
    <w:rsid w:val="75185F73"/>
    <w:rsid w:val="7DBE09EB"/>
    <w:rsid w:val="7DEBCE3E"/>
    <w:rsid w:val="7F572251"/>
    <w:rsid w:val="F7E4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jc w:val="left"/>
    </w:pPr>
    <w:rPr>
      <w:b/>
      <w:sz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1243</Words>
  <Characters>1536</Characters>
  <Lines>7</Lines>
  <Paragraphs>2</Paragraphs>
  <TotalTime>0</TotalTime>
  <ScaleCrop>false</ScaleCrop>
  <LinksUpToDate>false</LinksUpToDate>
  <CharactersWithSpaces>1800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2020-09-15T18:27:00Z</dcterms:created>
  <dc:creator>dreamsummit</dc:creator>
  <cp:lastModifiedBy>s'q</cp:lastModifiedBy>
  <dcterms:modified xsi:type="dcterms:W3CDTF">2023-09-21T01:11:26Z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3A015AEA1E1C4939BB4D0A65D9012408</vt:lpwstr>
  </property>
</Properties>
</file>